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76" w:lineRule="auto"/>
        <w:ind w:right="254"/>
        <w:jc w:val="center"/>
        <w:rPr>
          <w:b w:val="1"/>
          <w:sz w:val="20"/>
          <w:szCs w:val="20"/>
        </w:rPr>
      </w:pPr>
      <w:r w:rsidDel="00000000" w:rsidR="00000000" w:rsidRPr="00000000">
        <w:rPr>
          <w:b w:val="1"/>
          <w:sz w:val="20"/>
          <w:szCs w:val="20"/>
          <w:rtl w:val="0"/>
        </w:rPr>
        <w:t xml:space="preserve">KONYA ŞEKER SAN. VE TİC. A.Ş. </w:t>
      </w:r>
    </w:p>
    <w:p w:rsidR="00000000" w:rsidDel="00000000" w:rsidP="00000000" w:rsidRDefault="00000000" w:rsidRPr="00000000" w14:paraId="00000002">
      <w:pPr>
        <w:spacing w:after="0" w:line="276" w:lineRule="auto"/>
        <w:ind w:right="254"/>
        <w:jc w:val="center"/>
        <w:rPr>
          <w:b w:val="1"/>
          <w:sz w:val="20"/>
          <w:szCs w:val="20"/>
        </w:rPr>
      </w:pPr>
      <w:r w:rsidDel="00000000" w:rsidR="00000000" w:rsidRPr="00000000">
        <w:rPr>
          <w:rtl w:val="0"/>
        </w:rPr>
      </w:r>
    </w:p>
    <w:p w:rsidR="00000000" w:rsidDel="00000000" w:rsidP="00000000" w:rsidRDefault="00000000" w:rsidRPr="00000000" w14:paraId="00000003">
      <w:pPr>
        <w:spacing w:after="0" w:line="276" w:lineRule="auto"/>
        <w:ind w:right="254"/>
        <w:jc w:val="center"/>
        <w:rPr>
          <w:b w:val="1"/>
          <w:sz w:val="20"/>
          <w:szCs w:val="20"/>
        </w:rPr>
      </w:pPr>
      <w:r w:rsidDel="00000000" w:rsidR="00000000" w:rsidRPr="00000000">
        <w:rPr>
          <w:b w:val="1"/>
          <w:sz w:val="20"/>
          <w:szCs w:val="20"/>
          <w:rtl w:val="0"/>
        </w:rPr>
        <w:t xml:space="preserve">ALIM SATIM İHALE KOMİSYONU BAŞKANLIĞINA</w:t>
      </w:r>
    </w:p>
    <w:p w:rsidR="00000000" w:rsidDel="00000000" w:rsidP="00000000" w:rsidRDefault="00000000" w:rsidRPr="00000000" w14:paraId="00000004">
      <w:pPr>
        <w:ind w:right="254"/>
        <w:jc w:val="center"/>
        <w:rPr>
          <w:sz w:val="20"/>
          <w:szCs w:val="20"/>
        </w:rPr>
      </w:pPr>
      <w:r w:rsidDel="00000000" w:rsidR="00000000" w:rsidRPr="00000000">
        <w:rPr>
          <w:rtl w:val="0"/>
        </w:rPr>
      </w:r>
    </w:p>
    <w:tbl>
      <w:tblPr>
        <w:tblStyle w:val="Table1"/>
        <w:tblW w:w="9180.0" w:type="dxa"/>
        <w:jc w:val="right"/>
        <w:tblLayout w:type="fixed"/>
        <w:tblLook w:val="0000"/>
      </w:tblPr>
      <w:tblGrid>
        <w:gridCol w:w="4156"/>
        <w:gridCol w:w="537"/>
        <w:gridCol w:w="4487"/>
        <w:tblGridChange w:id="0">
          <w:tblGrid>
            <w:gridCol w:w="4156"/>
            <w:gridCol w:w="537"/>
            <w:gridCol w:w="4487"/>
          </w:tblGrid>
        </w:tblGridChange>
      </w:tblGrid>
      <w:tr>
        <w:tc>
          <w:tcPr>
            <w:shd w:fill="auto" w:val="clear"/>
          </w:tcPr>
          <w:p w:rsidR="00000000" w:rsidDel="00000000" w:rsidP="00000000" w:rsidRDefault="00000000" w:rsidRPr="00000000" w14:paraId="00000005">
            <w:pPr>
              <w:ind w:right="254"/>
              <w:jc w:val="both"/>
              <w:rPr>
                <w:sz w:val="20"/>
                <w:szCs w:val="20"/>
              </w:rPr>
            </w:pPr>
            <w:r w:rsidDel="00000000" w:rsidR="00000000" w:rsidRPr="00000000">
              <w:rPr>
                <w:rtl w:val="0"/>
              </w:rPr>
            </w:r>
          </w:p>
        </w:tc>
        <w:tc>
          <w:tcPr>
            <w:gridSpan w:val="2"/>
            <w:shd w:fill="auto" w:val="clear"/>
          </w:tcPr>
          <w:p w:rsidR="00000000" w:rsidDel="00000000" w:rsidP="00000000" w:rsidRDefault="00000000" w:rsidRPr="00000000" w14:paraId="00000006">
            <w:pPr>
              <w:ind w:right="254"/>
              <w:jc w:val="both"/>
              <w:rPr>
                <w:sz w:val="20"/>
                <w:szCs w:val="20"/>
              </w:rPr>
            </w:pPr>
            <w:r w:rsidDel="00000000" w:rsidR="00000000" w:rsidRPr="00000000">
              <w:rPr>
                <w:sz w:val="20"/>
                <w:szCs w:val="20"/>
                <w:rtl w:val="0"/>
              </w:rPr>
              <w:t xml:space="preserve">                                    Konya, …….../…….../2020</w:t>
            </w:r>
          </w:p>
        </w:tc>
      </w:tr>
      <w:tr>
        <w:trPr>
          <w:trHeight w:val="285" w:hRule="atLeast"/>
        </w:trPr>
        <w:tc>
          <w:tcPr>
            <w:shd w:fill="auto" w:val="clear"/>
          </w:tcPr>
          <w:p w:rsidR="00000000" w:rsidDel="00000000" w:rsidP="00000000" w:rsidRDefault="00000000" w:rsidRPr="00000000" w14:paraId="00000008">
            <w:pPr>
              <w:ind w:right="254"/>
              <w:jc w:val="both"/>
              <w:rPr>
                <w:b w:val="1"/>
                <w:sz w:val="20"/>
                <w:szCs w:val="20"/>
              </w:rPr>
            </w:pPr>
            <w:r w:rsidDel="00000000" w:rsidR="00000000" w:rsidRPr="00000000">
              <w:rPr>
                <w:b w:val="1"/>
                <w:sz w:val="20"/>
                <w:szCs w:val="20"/>
                <w:rtl w:val="0"/>
              </w:rPr>
              <w:t xml:space="preserve">Teklif Sahibinin</w:t>
            </w:r>
          </w:p>
        </w:tc>
        <w:tc>
          <w:tcPr>
            <w:shd w:fill="auto" w:val="clear"/>
          </w:tcPr>
          <w:p w:rsidR="00000000" w:rsidDel="00000000" w:rsidP="00000000" w:rsidRDefault="00000000" w:rsidRPr="00000000" w14:paraId="00000009">
            <w:pPr>
              <w:ind w:right="254"/>
              <w:jc w:val="both"/>
              <w:rPr>
                <w:sz w:val="20"/>
                <w:szCs w:val="20"/>
              </w:rPr>
            </w:pPr>
            <w:r w:rsidDel="00000000" w:rsidR="00000000" w:rsidRPr="00000000">
              <w:rPr>
                <w:rtl w:val="0"/>
              </w:rPr>
            </w:r>
          </w:p>
        </w:tc>
        <w:tc>
          <w:tcPr>
            <w:shd w:fill="auto" w:val="clear"/>
          </w:tcPr>
          <w:p w:rsidR="00000000" w:rsidDel="00000000" w:rsidP="00000000" w:rsidRDefault="00000000" w:rsidRPr="00000000" w14:paraId="0000000A">
            <w:pPr>
              <w:ind w:right="254"/>
              <w:jc w:val="both"/>
              <w:rPr>
                <w:sz w:val="20"/>
                <w:szCs w:val="20"/>
              </w:rPr>
            </w:pPr>
            <w:r w:rsidDel="00000000" w:rsidR="00000000" w:rsidRPr="00000000">
              <w:rPr>
                <w:rtl w:val="0"/>
              </w:rPr>
            </w:r>
          </w:p>
        </w:tc>
      </w:tr>
      <w:tr>
        <w:trPr>
          <w:trHeight w:val="285" w:hRule="atLeast"/>
        </w:trPr>
        <w:tc>
          <w:tcPr>
            <w:shd w:fill="auto" w:val="clear"/>
          </w:tcPr>
          <w:p w:rsidR="00000000" w:rsidDel="00000000" w:rsidP="00000000" w:rsidRDefault="00000000" w:rsidRPr="00000000" w14:paraId="0000000B">
            <w:pPr>
              <w:ind w:right="254"/>
              <w:jc w:val="both"/>
              <w:rPr>
                <w:b w:val="1"/>
                <w:sz w:val="20"/>
                <w:szCs w:val="20"/>
              </w:rPr>
            </w:pPr>
            <w:r w:rsidDel="00000000" w:rsidR="00000000" w:rsidRPr="00000000">
              <w:rPr>
                <w:b w:val="1"/>
                <w:sz w:val="20"/>
                <w:szCs w:val="20"/>
                <w:rtl w:val="0"/>
              </w:rPr>
              <w:t xml:space="preserve">Adı Soyadı/Ticari Ünvanı, Uyruğu</w:t>
            </w:r>
          </w:p>
        </w:tc>
        <w:tc>
          <w:tcPr>
            <w:shd w:fill="auto" w:val="clear"/>
          </w:tcPr>
          <w:p w:rsidR="00000000" w:rsidDel="00000000" w:rsidP="00000000" w:rsidRDefault="00000000" w:rsidRPr="00000000" w14:paraId="0000000C">
            <w:pPr>
              <w:ind w:right="254"/>
              <w:jc w:val="both"/>
              <w:rPr>
                <w:sz w:val="20"/>
                <w:szCs w:val="20"/>
              </w:rPr>
            </w:pPr>
            <w:r w:rsidDel="00000000" w:rsidR="00000000" w:rsidRPr="00000000">
              <w:rPr>
                <w:sz w:val="20"/>
                <w:szCs w:val="20"/>
                <w:rtl w:val="0"/>
              </w:rPr>
              <w:t xml:space="preserve">:</w:t>
            </w:r>
          </w:p>
        </w:tc>
        <w:tc>
          <w:tcPr>
            <w:shd w:fill="auto" w:val="clear"/>
          </w:tcPr>
          <w:p w:rsidR="00000000" w:rsidDel="00000000" w:rsidP="00000000" w:rsidRDefault="00000000" w:rsidRPr="00000000" w14:paraId="0000000D">
            <w:pPr>
              <w:ind w:right="254"/>
              <w:jc w:val="both"/>
              <w:rPr>
                <w:sz w:val="20"/>
                <w:szCs w:val="20"/>
              </w:rPr>
            </w:pPr>
            <w:r w:rsidDel="00000000" w:rsidR="00000000" w:rsidRPr="00000000">
              <w:rPr>
                <w:rtl w:val="0"/>
              </w:rPr>
            </w:r>
          </w:p>
        </w:tc>
      </w:tr>
      <w:tr>
        <w:trPr>
          <w:trHeight w:val="285" w:hRule="atLeast"/>
        </w:trPr>
        <w:tc>
          <w:tcPr>
            <w:shd w:fill="auto" w:val="clear"/>
          </w:tcPr>
          <w:p w:rsidR="00000000" w:rsidDel="00000000" w:rsidP="00000000" w:rsidRDefault="00000000" w:rsidRPr="00000000" w14:paraId="0000000E">
            <w:pPr>
              <w:ind w:right="254"/>
              <w:jc w:val="both"/>
              <w:rPr>
                <w:b w:val="1"/>
                <w:sz w:val="20"/>
                <w:szCs w:val="20"/>
              </w:rPr>
            </w:pPr>
            <w:r w:rsidDel="00000000" w:rsidR="00000000" w:rsidRPr="00000000">
              <w:rPr>
                <w:b w:val="1"/>
                <w:sz w:val="20"/>
                <w:szCs w:val="20"/>
                <w:rtl w:val="0"/>
              </w:rPr>
              <w:t xml:space="preserve">Tebligata esas açık adresi</w:t>
            </w:r>
          </w:p>
        </w:tc>
        <w:tc>
          <w:tcPr>
            <w:shd w:fill="auto" w:val="clear"/>
          </w:tcPr>
          <w:p w:rsidR="00000000" w:rsidDel="00000000" w:rsidP="00000000" w:rsidRDefault="00000000" w:rsidRPr="00000000" w14:paraId="0000000F">
            <w:pPr>
              <w:ind w:right="254"/>
              <w:jc w:val="both"/>
              <w:rPr>
                <w:sz w:val="20"/>
                <w:szCs w:val="20"/>
              </w:rPr>
            </w:pPr>
            <w:r w:rsidDel="00000000" w:rsidR="00000000" w:rsidRPr="00000000">
              <w:rPr>
                <w:sz w:val="20"/>
                <w:szCs w:val="20"/>
                <w:rtl w:val="0"/>
              </w:rPr>
              <w:t xml:space="preserve">:</w:t>
            </w:r>
          </w:p>
        </w:tc>
        <w:tc>
          <w:tcPr>
            <w:shd w:fill="auto" w:val="clear"/>
          </w:tcPr>
          <w:p w:rsidR="00000000" w:rsidDel="00000000" w:rsidP="00000000" w:rsidRDefault="00000000" w:rsidRPr="00000000" w14:paraId="00000010">
            <w:pPr>
              <w:ind w:right="254"/>
              <w:jc w:val="both"/>
              <w:rPr>
                <w:sz w:val="20"/>
                <w:szCs w:val="20"/>
              </w:rPr>
            </w:pPr>
            <w:r w:rsidDel="00000000" w:rsidR="00000000" w:rsidRPr="00000000">
              <w:rPr>
                <w:rtl w:val="0"/>
              </w:rPr>
            </w:r>
          </w:p>
        </w:tc>
      </w:tr>
      <w:tr>
        <w:trPr>
          <w:trHeight w:val="285" w:hRule="atLeast"/>
        </w:trPr>
        <w:tc>
          <w:tcPr>
            <w:shd w:fill="auto" w:val="clear"/>
          </w:tcPr>
          <w:p w:rsidR="00000000" w:rsidDel="00000000" w:rsidP="00000000" w:rsidRDefault="00000000" w:rsidRPr="00000000" w14:paraId="00000011">
            <w:pPr>
              <w:ind w:right="254"/>
              <w:jc w:val="both"/>
              <w:rPr>
                <w:b w:val="1"/>
                <w:sz w:val="20"/>
                <w:szCs w:val="20"/>
              </w:rPr>
            </w:pPr>
            <w:r w:rsidDel="00000000" w:rsidR="00000000" w:rsidRPr="00000000">
              <w:rPr>
                <w:b w:val="1"/>
                <w:sz w:val="20"/>
                <w:szCs w:val="20"/>
                <w:rtl w:val="0"/>
              </w:rPr>
              <w:t xml:space="preserve">Bağlı olduğu vergi dairesi ve vergi numarası</w:t>
            </w:r>
          </w:p>
        </w:tc>
        <w:tc>
          <w:tcPr>
            <w:shd w:fill="auto" w:val="clear"/>
          </w:tcPr>
          <w:p w:rsidR="00000000" w:rsidDel="00000000" w:rsidP="00000000" w:rsidRDefault="00000000" w:rsidRPr="00000000" w14:paraId="00000012">
            <w:pPr>
              <w:ind w:right="254"/>
              <w:jc w:val="both"/>
              <w:rPr>
                <w:sz w:val="20"/>
                <w:szCs w:val="20"/>
              </w:rPr>
            </w:pPr>
            <w:r w:rsidDel="00000000" w:rsidR="00000000" w:rsidRPr="00000000">
              <w:rPr>
                <w:sz w:val="20"/>
                <w:szCs w:val="20"/>
                <w:rtl w:val="0"/>
              </w:rPr>
              <w:t xml:space="preserve">:</w:t>
            </w:r>
          </w:p>
        </w:tc>
        <w:tc>
          <w:tcPr>
            <w:shd w:fill="auto" w:val="clear"/>
          </w:tcPr>
          <w:p w:rsidR="00000000" w:rsidDel="00000000" w:rsidP="00000000" w:rsidRDefault="00000000" w:rsidRPr="00000000" w14:paraId="00000013">
            <w:pPr>
              <w:ind w:right="254"/>
              <w:jc w:val="both"/>
              <w:rPr>
                <w:sz w:val="20"/>
                <w:szCs w:val="20"/>
              </w:rPr>
            </w:pPr>
            <w:r w:rsidDel="00000000" w:rsidR="00000000" w:rsidRPr="00000000">
              <w:rPr>
                <w:rtl w:val="0"/>
              </w:rPr>
            </w:r>
          </w:p>
        </w:tc>
      </w:tr>
      <w:tr>
        <w:trPr>
          <w:trHeight w:val="285" w:hRule="atLeast"/>
        </w:trPr>
        <w:tc>
          <w:tcPr>
            <w:shd w:fill="auto" w:val="clear"/>
          </w:tcPr>
          <w:p w:rsidR="00000000" w:rsidDel="00000000" w:rsidP="00000000" w:rsidRDefault="00000000" w:rsidRPr="00000000" w14:paraId="00000014">
            <w:pPr>
              <w:ind w:right="254"/>
              <w:jc w:val="both"/>
              <w:rPr>
                <w:b w:val="1"/>
                <w:sz w:val="20"/>
                <w:szCs w:val="20"/>
              </w:rPr>
            </w:pPr>
            <w:r w:rsidDel="00000000" w:rsidR="00000000" w:rsidRPr="00000000">
              <w:rPr>
                <w:b w:val="1"/>
                <w:sz w:val="20"/>
                <w:szCs w:val="20"/>
                <w:rtl w:val="0"/>
              </w:rPr>
              <w:t xml:space="preserve">Telefon ve faks numarası</w:t>
            </w:r>
          </w:p>
        </w:tc>
        <w:tc>
          <w:tcPr>
            <w:shd w:fill="auto" w:val="clear"/>
          </w:tcPr>
          <w:p w:rsidR="00000000" w:rsidDel="00000000" w:rsidP="00000000" w:rsidRDefault="00000000" w:rsidRPr="00000000" w14:paraId="00000015">
            <w:pPr>
              <w:ind w:right="254"/>
              <w:jc w:val="both"/>
              <w:rPr>
                <w:sz w:val="20"/>
                <w:szCs w:val="20"/>
              </w:rPr>
            </w:pPr>
            <w:r w:rsidDel="00000000" w:rsidR="00000000" w:rsidRPr="00000000">
              <w:rPr>
                <w:sz w:val="20"/>
                <w:szCs w:val="20"/>
                <w:rtl w:val="0"/>
              </w:rPr>
              <w:t xml:space="preserve">:</w:t>
            </w:r>
          </w:p>
        </w:tc>
        <w:tc>
          <w:tcPr>
            <w:shd w:fill="auto" w:val="clear"/>
          </w:tcPr>
          <w:p w:rsidR="00000000" w:rsidDel="00000000" w:rsidP="00000000" w:rsidRDefault="00000000" w:rsidRPr="00000000" w14:paraId="00000016">
            <w:pPr>
              <w:ind w:right="254"/>
              <w:jc w:val="both"/>
              <w:rPr>
                <w:sz w:val="20"/>
                <w:szCs w:val="20"/>
              </w:rPr>
            </w:pPr>
            <w:r w:rsidDel="00000000" w:rsidR="00000000" w:rsidRPr="00000000">
              <w:rPr>
                <w:rtl w:val="0"/>
              </w:rPr>
            </w:r>
          </w:p>
        </w:tc>
      </w:tr>
      <w:tr>
        <w:trPr>
          <w:trHeight w:val="285" w:hRule="atLeast"/>
        </w:trPr>
        <w:tc>
          <w:tcPr>
            <w:shd w:fill="auto" w:val="clear"/>
          </w:tcPr>
          <w:p w:rsidR="00000000" w:rsidDel="00000000" w:rsidP="00000000" w:rsidRDefault="00000000" w:rsidRPr="00000000" w14:paraId="00000017">
            <w:pPr>
              <w:ind w:right="254"/>
              <w:jc w:val="both"/>
              <w:rPr>
                <w:b w:val="1"/>
                <w:sz w:val="20"/>
                <w:szCs w:val="20"/>
              </w:rPr>
            </w:pPr>
            <w:r w:rsidDel="00000000" w:rsidR="00000000" w:rsidRPr="00000000">
              <w:rPr>
                <w:b w:val="1"/>
                <w:sz w:val="20"/>
                <w:szCs w:val="20"/>
                <w:rtl w:val="0"/>
              </w:rPr>
              <w:t xml:space="preserve">Elektronik posta adresi (varsa)</w:t>
            </w:r>
          </w:p>
        </w:tc>
        <w:tc>
          <w:tcPr>
            <w:shd w:fill="auto" w:val="clear"/>
          </w:tcPr>
          <w:p w:rsidR="00000000" w:rsidDel="00000000" w:rsidP="00000000" w:rsidRDefault="00000000" w:rsidRPr="00000000" w14:paraId="00000018">
            <w:pPr>
              <w:ind w:right="254"/>
              <w:jc w:val="both"/>
              <w:rPr>
                <w:sz w:val="20"/>
                <w:szCs w:val="20"/>
              </w:rPr>
            </w:pPr>
            <w:r w:rsidDel="00000000" w:rsidR="00000000" w:rsidRPr="00000000">
              <w:rPr>
                <w:sz w:val="20"/>
                <w:szCs w:val="20"/>
                <w:rtl w:val="0"/>
              </w:rPr>
              <w:t xml:space="preserve">:</w:t>
            </w:r>
          </w:p>
        </w:tc>
        <w:tc>
          <w:tcPr>
            <w:shd w:fill="auto" w:val="clear"/>
          </w:tcPr>
          <w:p w:rsidR="00000000" w:rsidDel="00000000" w:rsidP="00000000" w:rsidRDefault="00000000" w:rsidRPr="00000000" w14:paraId="00000019">
            <w:pPr>
              <w:ind w:right="254"/>
              <w:jc w:val="both"/>
              <w:rPr>
                <w:sz w:val="20"/>
                <w:szCs w:val="20"/>
              </w:rPr>
            </w:pPr>
            <w:r w:rsidDel="00000000" w:rsidR="00000000" w:rsidRPr="00000000">
              <w:rPr>
                <w:rtl w:val="0"/>
              </w:rPr>
            </w:r>
          </w:p>
        </w:tc>
      </w:tr>
    </w:tbl>
    <w:p w:rsidR="00000000" w:rsidDel="00000000" w:rsidP="00000000" w:rsidRDefault="00000000" w:rsidRPr="00000000" w14:paraId="0000001A">
      <w:pPr>
        <w:spacing w:after="0" w:lineRule="auto"/>
        <w:ind w:right="254"/>
        <w:jc w:val="both"/>
        <w:rPr/>
      </w:pPr>
      <w:r w:rsidDel="00000000" w:rsidR="00000000" w:rsidRPr="00000000">
        <w:rPr>
          <w:rtl w:val="0"/>
        </w:rPr>
      </w:r>
    </w:p>
    <w:p w:rsidR="00000000" w:rsidDel="00000000" w:rsidP="00000000" w:rsidRDefault="00000000" w:rsidRPr="00000000" w14:paraId="0000001B">
      <w:pPr>
        <w:spacing w:after="0" w:line="276" w:lineRule="auto"/>
        <w:jc w:val="both"/>
        <w:rPr>
          <w:sz w:val="20"/>
          <w:szCs w:val="20"/>
        </w:rPr>
      </w:pPr>
      <w:bookmarkStart w:colFirst="0" w:colLast="0" w:name="_gjdgxs" w:id="0"/>
      <w:bookmarkEnd w:id="0"/>
      <w:r w:rsidDel="00000000" w:rsidR="00000000" w:rsidRPr="00000000">
        <w:rPr>
          <w:sz w:val="20"/>
          <w:szCs w:val="20"/>
          <w:rtl w:val="0"/>
        </w:rPr>
        <w:t xml:space="preserve">İdarenizce  …. /…../2020  tarihinde ihalesi yapılacak olan, ‘</w:t>
      </w:r>
      <w:r w:rsidDel="00000000" w:rsidR="00000000" w:rsidRPr="00000000">
        <w:rPr>
          <w:b w:val="1"/>
          <w:sz w:val="20"/>
          <w:szCs w:val="20"/>
          <w:rtl w:val="0"/>
        </w:rPr>
        <w:t xml:space="preserve">PANBIO ELEKTRİK ÜRETİM TESİSİ</w:t>
      </w:r>
      <w:r w:rsidDel="00000000" w:rsidR="00000000" w:rsidRPr="00000000">
        <w:rPr>
          <w:sz w:val="20"/>
          <w:szCs w:val="20"/>
          <w:rtl w:val="0"/>
        </w:rPr>
        <w:t xml:space="preserve">‘ne ait, aşağıda belirtilen işlerin yapımı ile ilgili olarak almış bulunduğumuz Sözleşme şartlarını, Şartnamelerini, Projeleri inceledikten sonra içeriğini tamamen kabul ettiğimizi beyan ederiz. İşin yapılacağı yerleri ve çevresini gördük, mahallin özelliklerini ve zemin şartlarını tetkik ettik. Söz konusu İşleri, gerekli kusurların düzeltilmesi de dahil olmak üzere Sözleşme Şartlarına Ekli Şartnamelere ve Projelere uygun olarak; sözleşme kapsamındaki işler için teklif ettiğimiz teklif cetvelindeki birim fiyatlar üzerinden yapmayı ve tamamlamayı kabul ve taahhüt ederiz.  </w:t>
      </w:r>
    </w:p>
    <w:p w:rsidR="00000000" w:rsidDel="00000000" w:rsidP="00000000" w:rsidRDefault="00000000" w:rsidRPr="00000000" w14:paraId="0000001C">
      <w:pPr>
        <w:spacing w:after="0" w:lineRule="auto"/>
        <w:ind w:right="254"/>
        <w:jc w:val="both"/>
        <w:rPr>
          <w:sz w:val="20"/>
          <w:szCs w:val="20"/>
        </w:rPr>
      </w:pPr>
      <w:r w:rsidDel="00000000" w:rsidR="00000000" w:rsidRPr="00000000">
        <w:rPr>
          <w:rtl w:val="0"/>
        </w:rPr>
      </w:r>
    </w:p>
    <w:p w:rsidR="00000000" w:rsidDel="00000000" w:rsidP="00000000" w:rsidRDefault="00000000" w:rsidRPr="00000000" w14:paraId="0000001D">
      <w:pPr>
        <w:spacing w:after="0" w:line="240" w:lineRule="auto"/>
        <w:jc w:val="both"/>
        <w:rPr>
          <w:sz w:val="20"/>
          <w:szCs w:val="20"/>
        </w:rPr>
      </w:pPr>
      <w:r w:rsidDel="00000000" w:rsidR="00000000" w:rsidRPr="00000000">
        <w:rPr>
          <w:sz w:val="20"/>
          <w:szCs w:val="20"/>
          <w:rtl w:val="0"/>
        </w:rPr>
        <w:t xml:space="preserve">1- Teklifimiz kabul edildiği takdirde, İşveren/Kontrollük’ün işe başlama bildiriminin elimize geçmesinden sonra sözleşmede belirtilen sürede işler’e başlamayı ve Sözleşme kapsamındaki İşler’in tamamını Sözleşmede belirtilen süre içinde bitirmeyi taahhüt ederiz.</w:t>
      </w:r>
    </w:p>
    <w:p w:rsidR="00000000" w:rsidDel="00000000" w:rsidP="00000000" w:rsidRDefault="00000000" w:rsidRPr="00000000" w14:paraId="0000001E">
      <w:pPr>
        <w:spacing w:after="0" w:line="240" w:lineRule="auto"/>
        <w:ind w:right="254"/>
        <w:jc w:val="both"/>
        <w:rPr>
          <w:sz w:val="20"/>
          <w:szCs w:val="20"/>
        </w:rPr>
      </w:pPr>
      <w:r w:rsidDel="00000000" w:rsidR="00000000" w:rsidRPr="00000000">
        <w:rPr>
          <w:rtl w:val="0"/>
        </w:rPr>
      </w:r>
    </w:p>
    <w:p w:rsidR="00000000" w:rsidDel="00000000" w:rsidP="00000000" w:rsidRDefault="00000000" w:rsidRPr="00000000" w14:paraId="0000001F">
      <w:pPr>
        <w:spacing w:after="0" w:line="240" w:lineRule="auto"/>
        <w:jc w:val="both"/>
        <w:rPr>
          <w:sz w:val="20"/>
          <w:szCs w:val="20"/>
        </w:rPr>
      </w:pPr>
      <w:r w:rsidDel="00000000" w:rsidR="00000000" w:rsidRPr="00000000">
        <w:rPr>
          <w:sz w:val="20"/>
          <w:szCs w:val="20"/>
          <w:rtl w:val="0"/>
        </w:rPr>
        <w:t xml:space="preserve">2- Teklifimiz kabul edildiği takdirde, İşveren’in kabulüne şayan rating değerlendirmesinden geçmiş bir banka tarafından Sözleşme Bedeli’nin yüzde onuna (%10) tekabül eden ve İşveren’in kabulüne şayan şekle uygun olarak tanzim edilmiş bir teminatı Sözleşme’nin gereğince ifasını sağlamak üzere vermeyi taahhüt ederiz. Sözleşme hükümlerini yerine getirmemek veya imtina etmek veya kesin teminatı vermemek durumunda Geçici Teminatın irad kaydedilmesine rıza göstermekteyiz.</w:t>
      </w:r>
    </w:p>
    <w:p w:rsidR="00000000" w:rsidDel="00000000" w:rsidP="00000000" w:rsidRDefault="00000000" w:rsidRPr="00000000" w14:paraId="00000020">
      <w:pPr>
        <w:spacing w:after="0" w:line="240" w:lineRule="auto"/>
        <w:jc w:val="both"/>
        <w:rPr>
          <w:sz w:val="20"/>
          <w:szCs w:val="20"/>
        </w:rPr>
      </w:pPr>
      <w:r w:rsidDel="00000000" w:rsidR="00000000" w:rsidRPr="00000000">
        <w:rPr>
          <w:rtl w:val="0"/>
        </w:rPr>
      </w:r>
    </w:p>
    <w:p w:rsidR="00000000" w:rsidDel="00000000" w:rsidP="00000000" w:rsidRDefault="00000000" w:rsidRPr="00000000" w14:paraId="00000021">
      <w:pPr>
        <w:spacing w:after="0" w:line="240" w:lineRule="auto"/>
        <w:jc w:val="both"/>
        <w:rPr>
          <w:sz w:val="20"/>
          <w:szCs w:val="20"/>
        </w:rPr>
      </w:pPr>
      <w:r w:rsidDel="00000000" w:rsidR="00000000" w:rsidRPr="00000000">
        <w:rPr>
          <w:sz w:val="20"/>
          <w:szCs w:val="20"/>
          <w:rtl w:val="0"/>
        </w:rPr>
        <w:t xml:space="preserve">3- Bu Teklifimizin, tekliflerin alınması için tespit edilen tarihten itibaren otuz gün süreyle geçerli olacağını ve Teklifimizin bu sürenin bitiminden önce herhangi bir tarihte kabul edilebileceğini ve bizi ilzam edeceğini beyan ederiz.</w:t>
      </w:r>
    </w:p>
    <w:p w:rsidR="00000000" w:rsidDel="00000000" w:rsidP="00000000" w:rsidRDefault="00000000" w:rsidRPr="00000000" w14:paraId="00000022">
      <w:pPr>
        <w:spacing w:after="0" w:line="240" w:lineRule="auto"/>
        <w:jc w:val="both"/>
        <w:rPr>
          <w:sz w:val="20"/>
          <w:szCs w:val="20"/>
        </w:rPr>
      </w:pPr>
      <w:r w:rsidDel="00000000" w:rsidR="00000000" w:rsidRPr="00000000">
        <w:rPr>
          <w:rtl w:val="0"/>
        </w:rPr>
      </w:r>
    </w:p>
    <w:p w:rsidR="00000000" w:rsidDel="00000000" w:rsidP="00000000" w:rsidRDefault="00000000" w:rsidRPr="00000000" w14:paraId="00000023">
      <w:pPr>
        <w:spacing w:after="0" w:line="240" w:lineRule="auto"/>
        <w:jc w:val="both"/>
        <w:rPr>
          <w:sz w:val="20"/>
          <w:szCs w:val="20"/>
        </w:rPr>
      </w:pPr>
      <w:r w:rsidDel="00000000" w:rsidR="00000000" w:rsidRPr="00000000">
        <w:rPr>
          <w:sz w:val="20"/>
          <w:szCs w:val="20"/>
          <w:rtl w:val="0"/>
        </w:rPr>
        <w:t xml:space="preserve">4- Resmi bir Anlaşma tanzim ve imza edilinceye kadar bu Teklif, sizin yazılı kabulünüzle birlikte aramızda bağlayıcı bir Sözleşme niteliğini taşıyacaktır.</w:t>
      </w:r>
    </w:p>
    <w:p w:rsidR="00000000" w:rsidDel="00000000" w:rsidP="00000000" w:rsidRDefault="00000000" w:rsidRPr="00000000" w14:paraId="00000024">
      <w:pPr>
        <w:spacing w:after="0" w:line="240" w:lineRule="auto"/>
        <w:jc w:val="both"/>
        <w:rPr>
          <w:sz w:val="20"/>
          <w:szCs w:val="20"/>
        </w:rPr>
      </w:pPr>
      <w:r w:rsidDel="00000000" w:rsidR="00000000" w:rsidRPr="00000000">
        <w:rPr>
          <w:rtl w:val="0"/>
        </w:rPr>
      </w:r>
    </w:p>
    <w:p w:rsidR="00000000" w:rsidDel="00000000" w:rsidP="00000000" w:rsidRDefault="00000000" w:rsidRPr="00000000" w14:paraId="00000025">
      <w:pPr>
        <w:spacing w:after="0" w:line="240" w:lineRule="auto"/>
        <w:jc w:val="both"/>
        <w:rPr>
          <w:sz w:val="20"/>
          <w:szCs w:val="20"/>
        </w:rPr>
      </w:pPr>
      <w:r w:rsidDel="00000000" w:rsidR="00000000" w:rsidRPr="00000000">
        <w:rPr>
          <w:sz w:val="20"/>
          <w:szCs w:val="20"/>
          <w:rtl w:val="0"/>
        </w:rPr>
        <w:t xml:space="preserve">5- Bu mektubun altındaki imzayı teyiden Noter tarafından usulünce tasdik edilmiş imza sirkülerini ilişikte sunuyoruz.</w:t>
      </w:r>
    </w:p>
    <w:p w:rsidR="00000000" w:rsidDel="00000000" w:rsidP="00000000" w:rsidRDefault="00000000" w:rsidRPr="00000000" w14:paraId="00000026">
      <w:pPr>
        <w:spacing w:after="0" w:line="240" w:lineRule="auto"/>
        <w:jc w:val="both"/>
        <w:rPr>
          <w:sz w:val="20"/>
          <w:szCs w:val="20"/>
        </w:rPr>
      </w:pPr>
      <w:r w:rsidDel="00000000" w:rsidR="00000000" w:rsidRPr="00000000">
        <w:rPr>
          <w:rtl w:val="0"/>
        </w:rPr>
      </w:r>
    </w:p>
    <w:p w:rsidR="00000000" w:rsidDel="00000000" w:rsidP="00000000" w:rsidRDefault="00000000" w:rsidRPr="00000000" w14:paraId="00000027">
      <w:pPr>
        <w:spacing w:after="0" w:line="240" w:lineRule="auto"/>
        <w:jc w:val="both"/>
        <w:rPr>
          <w:sz w:val="20"/>
          <w:szCs w:val="20"/>
        </w:rPr>
      </w:pPr>
      <w:r w:rsidDel="00000000" w:rsidR="00000000" w:rsidRPr="00000000">
        <w:rPr>
          <w:sz w:val="20"/>
          <w:szCs w:val="20"/>
          <w:rtl w:val="0"/>
        </w:rPr>
        <w:t xml:space="preserve">6- En düşük bedelli teklif ya da herhangi bir teklifi kabul etmek zorunda olmadığınızı biliyor ve kabul ediyoruz.</w:t>
      </w:r>
    </w:p>
    <w:p w:rsidR="00000000" w:rsidDel="00000000" w:rsidP="00000000" w:rsidRDefault="00000000" w:rsidRPr="00000000" w14:paraId="00000028">
      <w:pPr>
        <w:spacing w:after="0" w:line="240" w:lineRule="auto"/>
        <w:jc w:val="both"/>
        <w:rPr>
          <w:sz w:val="20"/>
          <w:szCs w:val="20"/>
        </w:rPr>
      </w:pPr>
      <w:r w:rsidDel="00000000" w:rsidR="00000000" w:rsidRPr="00000000">
        <w:rPr>
          <w:rtl w:val="0"/>
        </w:rPr>
      </w:r>
    </w:p>
    <w:p w:rsidR="00000000" w:rsidDel="00000000" w:rsidP="00000000" w:rsidRDefault="00000000" w:rsidRPr="00000000" w14:paraId="00000029">
      <w:pPr>
        <w:spacing w:after="0" w:line="240" w:lineRule="auto"/>
        <w:jc w:val="both"/>
        <w:rPr>
          <w:sz w:val="20"/>
          <w:szCs w:val="20"/>
        </w:rPr>
      </w:pPr>
      <w:r w:rsidDel="00000000" w:rsidR="00000000" w:rsidRPr="00000000">
        <w:rPr>
          <w:sz w:val="20"/>
          <w:szCs w:val="20"/>
          <w:rtl w:val="0"/>
        </w:rPr>
        <w:t xml:space="preserve">7- İhale konusu işle ilgili olmak üzere idarenizce yapılacak/yaptırılacak işlerde diğer işlerde idarenizin çıkarlarına aykırı düşecek hiçbir eylem ve oluşum içinde olmayacağımızı taahhüt ediyoruz.</w:t>
      </w:r>
    </w:p>
    <w:p w:rsidR="00000000" w:rsidDel="00000000" w:rsidP="00000000" w:rsidRDefault="00000000" w:rsidRPr="00000000" w14:paraId="0000002A">
      <w:pPr>
        <w:spacing w:after="0" w:line="240" w:lineRule="auto"/>
        <w:ind w:right="254" w:firstLine="8"/>
        <w:rPr>
          <w:sz w:val="20"/>
          <w:szCs w:val="20"/>
        </w:rPr>
      </w:pPr>
      <w:r w:rsidDel="00000000" w:rsidR="00000000" w:rsidRPr="00000000">
        <w:rPr>
          <w:sz w:val="20"/>
          <w:szCs w:val="20"/>
          <w:rtl w:val="0"/>
        </w:rPr>
        <w:t xml:space="preserve">  </w:t>
      </w:r>
    </w:p>
    <w:p w:rsidR="00000000" w:rsidDel="00000000" w:rsidP="00000000" w:rsidRDefault="00000000" w:rsidRPr="00000000" w14:paraId="0000002B">
      <w:pPr>
        <w:spacing w:after="0" w:line="240" w:lineRule="auto"/>
        <w:ind w:right="254" w:firstLine="8"/>
        <w:rPr>
          <w:sz w:val="20"/>
          <w:szCs w:val="20"/>
        </w:rPr>
      </w:pPr>
      <w:r w:rsidDel="00000000" w:rsidR="00000000" w:rsidRPr="00000000">
        <w:rPr>
          <w:sz w:val="20"/>
          <w:szCs w:val="20"/>
          <w:rtl w:val="0"/>
        </w:rPr>
        <w:t xml:space="preserve">Saygılarımızla,</w:t>
      </w:r>
    </w:p>
    <w:p w:rsidR="00000000" w:rsidDel="00000000" w:rsidP="00000000" w:rsidRDefault="00000000" w:rsidRPr="00000000" w14:paraId="0000002C">
      <w:pPr>
        <w:spacing w:after="0" w:line="240" w:lineRule="auto"/>
        <w:ind w:left="5664" w:right="254" w:firstLine="707.9999999999995"/>
        <w:jc w:val="both"/>
        <w:rPr>
          <w:sz w:val="20"/>
          <w:szCs w:val="20"/>
        </w:rPr>
      </w:pPr>
      <w:r w:rsidDel="00000000" w:rsidR="00000000" w:rsidRPr="00000000">
        <w:rPr>
          <w:rtl w:val="0"/>
        </w:rPr>
      </w:r>
    </w:p>
    <w:p w:rsidR="00000000" w:rsidDel="00000000" w:rsidP="00000000" w:rsidRDefault="00000000" w:rsidRPr="00000000" w14:paraId="0000002D">
      <w:pPr>
        <w:spacing w:after="0" w:line="240" w:lineRule="auto"/>
        <w:ind w:left="6372" w:right="254" w:firstLine="0"/>
        <w:jc w:val="center"/>
        <w:rPr>
          <w:sz w:val="20"/>
          <w:szCs w:val="20"/>
        </w:rPr>
      </w:pPr>
      <w:r w:rsidDel="00000000" w:rsidR="00000000" w:rsidRPr="00000000">
        <w:rPr>
          <w:sz w:val="20"/>
          <w:szCs w:val="20"/>
          <w:rtl w:val="0"/>
        </w:rPr>
        <w:t xml:space="preserve">Ad-Soyad</w:t>
      </w:r>
    </w:p>
    <w:p w:rsidR="00000000" w:rsidDel="00000000" w:rsidP="00000000" w:rsidRDefault="00000000" w:rsidRPr="00000000" w14:paraId="0000002E">
      <w:pPr>
        <w:spacing w:line="240" w:lineRule="auto"/>
        <w:ind w:left="6372" w:right="254" w:firstLine="0"/>
        <w:jc w:val="center"/>
        <w:rPr>
          <w:sz w:val="20"/>
          <w:szCs w:val="20"/>
        </w:rPr>
      </w:pPr>
      <w:r w:rsidDel="00000000" w:rsidR="00000000" w:rsidRPr="00000000">
        <w:rPr>
          <w:sz w:val="20"/>
          <w:szCs w:val="20"/>
          <w:rtl w:val="0"/>
        </w:rPr>
        <w:t xml:space="preserve">Firma Kaşesi / İmza</w:t>
      </w:r>
    </w:p>
    <w:sectPr>
      <w:headerReference r:id="rId6" w:type="default"/>
      <w:pgSz w:h="16838" w:w="11906" w:orient="portrait"/>
      <w:pgMar w:bottom="426" w:top="829" w:left="1417" w:right="1417" w:header="426"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Calibri"/>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F">
    <w:pPr>
      <w:tabs>
        <w:tab w:val="right" w:pos="9781"/>
      </w:tabs>
      <w:spacing w:after="0" w:line="360" w:lineRule="auto"/>
      <w:jc w:val="center"/>
      <w:rPr>
        <w:b w:val="1"/>
        <w:color w:val="808080"/>
      </w:rPr>
    </w:pPr>
    <w:r w:rsidDel="00000000" w:rsidR="00000000" w:rsidRPr="00000000">
      <w:rPr>
        <w:b w:val="1"/>
        <w:color w:val="808080"/>
        <w:rtl w:val="0"/>
      </w:rPr>
      <w:t xml:space="preserve">KONYA ŞEKER SAN. VE TİC. A.Ş. </w:t>
    </w:r>
    <w:r w:rsidDel="00000000" w:rsidR="00000000" w:rsidRPr="00000000">
      <w:drawing>
        <wp:anchor allowOverlap="1" behindDoc="0" distB="0" distT="0" distL="0" distR="0" hidden="0" layoutInCell="1" locked="0" relativeHeight="0" simplePos="0">
          <wp:simplePos x="0" y="0"/>
          <wp:positionH relativeFrom="column">
            <wp:posOffset>4948555</wp:posOffset>
          </wp:positionH>
          <wp:positionV relativeFrom="paragraph">
            <wp:posOffset>-80009</wp:posOffset>
          </wp:positionV>
          <wp:extent cx="1439545" cy="1080135"/>
          <wp:effectExtent b="0" l="0" r="0" t="0"/>
          <wp:wrapSquare wrapText="bothSides" distB="0" distT="0" distL="0" distR="0"/>
          <wp:docPr descr="konya_seker_logo.png" id="1" name="image1.png"/>
          <a:graphic>
            <a:graphicData uri="http://schemas.openxmlformats.org/drawingml/2006/picture">
              <pic:pic>
                <pic:nvPicPr>
                  <pic:cNvPr descr="konya_seker_logo.png" id="0" name="image1.png"/>
                  <pic:cNvPicPr preferRelativeResize="0"/>
                </pic:nvPicPr>
                <pic:blipFill>
                  <a:blip r:embed="rId1"/>
                  <a:srcRect b="0" l="0" r="0" t="0"/>
                  <a:stretch>
                    <a:fillRect/>
                  </a:stretch>
                </pic:blipFill>
                <pic:spPr>
                  <a:xfrm>
                    <a:off x="0" y="0"/>
                    <a:ext cx="1439545" cy="1080135"/>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-328293</wp:posOffset>
          </wp:positionH>
          <wp:positionV relativeFrom="paragraph">
            <wp:posOffset>-32384</wp:posOffset>
          </wp:positionV>
          <wp:extent cx="1439545" cy="1079500"/>
          <wp:effectExtent b="0" l="0" r="0" t="0"/>
          <wp:wrapNone/>
          <wp:docPr id="2" name="image2.jpg"/>
          <a:graphic>
            <a:graphicData uri="http://schemas.openxmlformats.org/drawingml/2006/picture">
              <pic:pic>
                <pic:nvPicPr>
                  <pic:cNvPr id="0" name="image2.jpg"/>
                  <pic:cNvPicPr preferRelativeResize="0"/>
                </pic:nvPicPr>
                <pic:blipFill>
                  <a:blip r:embed="rId2"/>
                  <a:srcRect b="0" l="0" r="0" t="0"/>
                  <a:stretch>
                    <a:fillRect/>
                  </a:stretch>
                </pic:blipFill>
                <pic:spPr>
                  <a:xfrm rot="10800000">
                    <a:off x="0" y="0"/>
                    <a:ext cx="1439545" cy="1079500"/>
                  </a:xfrm>
                  <a:prstGeom prst="rect"/>
                  <a:ln/>
                </pic:spPr>
              </pic:pic>
            </a:graphicData>
          </a:graphic>
        </wp:anchor>
      </w:drawing>
    </w:r>
  </w:p>
  <w:p w:rsidR="00000000" w:rsidDel="00000000" w:rsidP="00000000" w:rsidRDefault="00000000" w:rsidRPr="00000000" w14:paraId="00000030">
    <w:pPr>
      <w:tabs>
        <w:tab w:val="right" w:pos="9781"/>
      </w:tabs>
      <w:spacing w:after="0" w:line="360" w:lineRule="auto"/>
      <w:jc w:val="center"/>
      <w:rPr>
        <w:b w:val="1"/>
        <w:color w:val="808080"/>
      </w:rPr>
    </w:pPr>
    <w:r w:rsidDel="00000000" w:rsidR="00000000" w:rsidRPr="00000000">
      <w:rPr>
        <w:b w:val="1"/>
        <w:color w:val="808080"/>
        <w:rtl w:val="0"/>
      </w:rPr>
      <w:t xml:space="preserve">SEYDİBEY T.Ü.İ.E.TESİSLERİ </w:t>
    </w:r>
  </w:p>
  <w:p w:rsidR="00000000" w:rsidDel="00000000" w:rsidP="00000000" w:rsidRDefault="00000000" w:rsidRPr="00000000" w14:paraId="00000031">
    <w:pPr>
      <w:tabs>
        <w:tab w:val="right" w:pos="9781"/>
      </w:tabs>
      <w:spacing w:after="0" w:line="360" w:lineRule="auto"/>
      <w:jc w:val="center"/>
      <w:rPr>
        <w:b w:val="1"/>
        <w:color w:val="808080"/>
      </w:rPr>
    </w:pPr>
    <w:r w:rsidDel="00000000" w:rsidR="00000000" w:rsidRPr="00000000">
      <w:rPr>
        <w:b w:val="1"/>
        <w:color w:val="808080"/>
        <w:rtl w:val="0"/>
      </w:rPr>
      <w:t xml:space="preserve">PANBIO ELEKTRİK ÜRETİM TESİSİ</w:t>
    </w:r>
  </w:p>
  <w:p w:rsidR="00000000" w:rsidDel="00000000" w:rsidP="00000000" w:rsidRDefault="00000000" w:rsidRPr="00000000" w14:paraId="00000032">
    <w:pPr>
      <w:tabs>
        <w:tab w:val="right" w:pos="9781"/>
      </w:tabs>
      <w:spacing w:line="360" w:lineRule="auto"/>
      <w:jc w:val="center"/>
      <w:rPr>
        <w:b w:val="1"/>
        <w:color w:val="808080"/>
      </w:rPr>
    </w:pPr>
    <w:r w:rsidDel="00000000" w:rsidR="00000000" w:rsidRPr="00000000">
      <w:rPr>
        <w:b w:val="1"/>
        <w:color w:val="808080"/>
        <w:rtl w:val="0"/>
      </w:rPr>
      <w:t xml:space="preserve">GENEL ELEKTRİK İŞLERİ</w:t>
    </w:r>
  </w:p>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tabs>
        <w:tab w:val="center" w:pos="4536"/>
        <w:tab w:val="right" w:pos="9072"/>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4"/>
        <w:szCs w:val="24"/>
        <w:lang w:val="tr-TR"/>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60" w:before="240" w:line="240" w:lineRule="auto"/>
    </w:pPr>
    <w:rPr>
      <w:b w:val="1"/>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spacing w:after="60" w:before="240" w:line="240" w:lineRule="auto"/>
    </w:pPr>
    <w:rPr>
      <w:b w:val="1"/>
      <w:sz w:val="26"/>
      <w:szCs w:val="26"/>
    </w:rPr>
  </w:style>
  <w:style w:type="paragraph" w:styleId="Heading4">
    <w:name w:val="heading 4"/>
    <w:basedOn w:val="Normal"/>
    <w:next w:val="Normal"/>
    <w:pPr>
      <w:keepNext w:val="1"/>
      <w:spacing w:after="60" w:before="240" w:line="240" w:lineRule="auto"/>
    </w:pPr>
    <w:rPr>
      <w:rFonts w:ascii="Times New Roman" w:cs="Times New Roman" w:eastAsia="Times New Roman" w:hAnsi="Times New Roman"/>
      <w:b w:val="1"/>
      <w:sz w:val="28"/>
      <w:szCs w:val="28"/>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spacing w:after="60" w:before="240" w:line="240" w:lineRule="auto"/>
    </w:pPr>
    <w:rPr>
      <w:rFonts w:ascii="Calibri" w:cs="Calibri" w:eastAsia="Calibri" w:hAnsi="Calibri"/>
      <w:b w:val="1"/>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spacing w:after="0" w:line="240" w:lineRule="auto"/>
      <w:ind w:firstLine="708"/>
    </w:pPr>
    <w:rPr>
      <w:rFonts w:ascii="Times New Roman" w:cs="Times New Roman" w:eastAsia="Times New Roman" w:hAnsi="Times New Roman"/>
      <w:b w:val="1"/>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